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83073" w:rsidRPr="00E83073" w:rsidTr="00B62279">
        <w:tc>
          <w:tcPr>
            <w:tcW w:w="1985" w:type="dxa"/>
            <w:shd w:val="clear" w:color="auto" w:fill="auto"/>
          </w:tcPr>
          <w:p w:rsidR="00E83073" w:rsidRPr="00E83073" w:rsidRDefault="001F5AD7" w:rsidP="00E83073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w:drawing>
                <wp:inline distT="0" distB="0" distL="0" distR="0" wp14:anchorId="471ABC8F" wp14:editId="67C08387">
                  <wp:extent cx="895350" cy="1257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E83073" w:rsidRPr="00E83073" w:rsidRDefault="001F5AD7" w:rsidP="00E830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E83073"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E83073" w:rsidRPr="00E83073" w:rsidRDefault="00E83073" w:rsidP="00E830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E83073" w:rsidRPr="00E83073" w:rsidRDefault="00E83073" w:rsidP="00E83073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E83073" w:rsidRPr="00E83073" w:rsidRDefault="00E83073" w:rsidP="00E83073">
            <w:pPr>
              <w:spacing w:after="0"/>
              <w:ind w:firstLine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83073" w:rsidRPr="00E83073" w:rsidTr="00B62279">
        <w:tc>
          <w:tcPr>
            <w:tcW w:w="9853" w:type="dxa"/>
            <w:shd w:val="clear" w:color="auto" w:fill="auto"/>
          </w:tcPr>
          <w:p w:rsidR="00E83073" w:rsidRPr="00E83073" w:rsidRDefault="00E83073" w:rsidP="00E83073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УТВЕРЖДАЮ </w:t>
            </w:r>
          </w:p>
          <w:p w:rsidR="00E83073" w:rsidRPr="00E83073" w:rsidRDefault="00E83073" w:rsidP="00E8307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Проректор по учебной работе </w:t>
            </w:r>
          </w:p>
          <w:p w:rsidR="00E83073" w:rsidRPr="00E83073" w:rsidRDefault="00E83073" w:rsidP="00E8307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5744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="001F5A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744D7" w:rsidRPr="005744D7">
              <w:rPr>
                <w:noProof/>
                <w:u w:val="single"/>
                <w:lang w:eastAsia="ru-RU"/>
              </w:rPr>
              <w:drawing>
                <wp:inline distT="0" distB="0" distL="0" distR="0" wp14:anchorId="5AAE7F53" wp14:editId="735786FD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1F5AD7" w:rsidRPr="00CE52E8" w:rsidRDefault="001F5AD7" w:rsidP="001F5AD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r w:rsidR="00E83073"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9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 </w:t>
            </w: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993B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r w:rsidRPr="000B56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                                       </w:t>
            </w:r>
          </w:p>
          <w:p w:rsidR="00E83073" w:rsidRPr="00E83073" w:rsidRDefault="00E83073" w:rsidP="00E8307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3073" w:rsidRPr="00E83073" w:rsidRDefault="00E83073" w:rsidP="00E83073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83073" w:rsidRPr="00E83073" w:rsidRDefault="00E83073" w:rsidP="00E83073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83073" w:rsidRPr="00E83073" w:rsidTr="00B6227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3073" w:rsidRPr="00E83073" w:rsidRDefault="00E83073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E83073" w:rsidRPr="00E83073" w:rsidRDefault="00E83073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E83073" w:rsidRPr="00E83073" w:rsidRDefault="001F5AD7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ОГСЭ 02. ИСТОРИЯ</w:t>
            </w:r>
          </w:p>
        </w:tc>
      </w:tr>
    </w:tbl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</w:t>
      </w: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ind w:firstLine="658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43.02.14  </w:t>
      </w:r>
      <w:r w:rsidRPr="00E83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Гостиничное дело</w:t>
      </w: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C04A26" w:rsidRDefault="00E83073" w:rsidP="00E83073">
      <w:pPr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bookmarkStart w:id="0" w:name="_GoBack"/>
      <w:r w:rsidRPr="00C04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Квалификация выпускника: </w:t>
      </w:r>
      <w:r w:rsidRPr="00C04A2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по гостеприимству</w:t>
      </w:r>
    </w:p>
    <w:p w:rsidR="00C04A26" w:rsidRPr="00C04A26" w:rsidRDefault="00C04A26" w:rsidP="00C04A26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A2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2022</w:t>
      </w:r>
    </w:p>
    <w:bookmarkEnd w:id="0"/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993B0D" w:rsidP="00E83073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3073" w:rsidRPr="00E83073" w:rsidSect="00402BBA">
          <w:footerReference w:type="default" r:id="rId10"/>
          <w:footerReference w:type="first" r:id="rId11"/>
          <w:pgSz w:w="11906" w:h="16838"/>
          <w:pgMar w:top="1134" w:right="850" w:bottom="284" w:left="1701" w:header="708" w:footer="708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83073" w:rsidRPr="00E83073" w:rsidTr="00B62279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B6227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«История»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E8307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43.02.14 Гостиничное дело</w:t>
                  </w:r>
                  <w:r w:rsidRPr="00E8307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утвержденного приказом Министерства образования и науки Российской Федерации от 09 декабря 2016 г. № 1552.</w:t>
                  </w:r>
                </w:p>
              </w:tc>
            </w:tr>
          </w:tbl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:rsidTr="00B62279">
        <w:trPr>
          <w:trHeight w:val="425"/>
        </w:trPr>
        <w:tc>
          <w:tcPr>
            <w:tcW w:w="9781" w:type="dxa"/>
            <w:gridSpan w:val="6"/>
          </w:tcPr>
          <w:p w:rsidR="00E83073" w:rsidRPr="00E83073" w:rsidRDefault="00E83073" w:rsidP="00E83073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E83073" w:rsidRPr="00E83073" w:rsidTr="00B62279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 кафедры философии и истории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Гербер О.А. канд. </w:t>
            </w:r>
            <w:proofErr w:type="spellStart"/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</w:t>
            </w:r>
            <w:proofErr w:type="spellEnd"/>
            <w:r w:rsidRPr="00E830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наук, доцент кафедры философии и истории</w:t>
            </w:r>
          </w:p>
          <w:p w:rsidR="00E83073" w:rsidRPr="00E83073" w:rsidRDefault="00E83073" w:rsidP="00E83073">
            <w:pPr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83073" w:rsidRPr="00E83073" w:rsidTr="00B62279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ind w:left="6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:rsidTr="00B62279">
        <w:trPr>
          <w:gridAfter w:val="1"/>
          <w:wAfter w:w="1129" w:type="dxa"/>
          <w:trHeight w:val="1951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7512"/>
            </w:tblGrid>
            <w:tr w:rsidR="00E83073" w:rsidRPr="00E83073" w:rsidTr="00B62279">
              <w:trPr>
                <w:gridAfter w:val="1"/>
                <w:wAfter w:w="7512" w:type="dxa"/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  <w:tr w:rsidR="00E83073" w:rsidRPr="00E83073" w:rsidTr="00B62279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  <w:tr w:rsidR="00E83073" w:rsidRPr="00E83073" w:rsidTr="00B62279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073" w:rsidRPr="00E83073" w:rsidTr="00B62279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:rsidR="00E83073" w:rsidRPr="00E83073" w:rsidRDefault="00E83073" w:rsidP="00E83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3073" w:rsidRPr="00E83073" w:rsidRDefault="00E83073" w:rsidP="00E83073">
      <w:pPr>
        <w:tabs>
          <w:tab w:val="left" w:pos="709"/>
        </w:tabs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Рабочая программа учебной дисциплины </w:t>
      </w:r>
      <w:r w:rsidRPr="00E830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«История»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E8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</w:t>
      </w:r>
      <w:r w:rsidR="001F5AD7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93B0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 мая 2026 </w:t>
      </w:r>
      <w:r w:rsidR="00BB5D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№ </w:t>
      </w:r>
      <w:r w:rsidR="001F5AD7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E8307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83073" w:rsidRPr="00E83073" w:rsidRDefault="00E83073" w:rsidP="00E83073">
      <w:pPr>
        <w:tabs>
          <w:tab w:val="left" w:pos="709"/>
        </w:tabs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3073" w:rsidRPr="00E83073" w:rsidRDefault="00E83073" w:rsidP="00E83073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E83073" w:rsidRPr="00E83073" w:rsidSect="00BB4F85">
          <w:footerReference w:type="default" r:id="rId12"/>
          <w:footerReference w:type="first" r:id="rId13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</w:t>
      </w:r>
      <w:r w:rsidR="005744D7">
        <w:rPr>
          <w:noProof/>
          <w:lang w:eastAsia="ru-RU"/>
        </w:rPr>
        <w:drawing>
          <wp:inline distT="0" distB="0" distL="0" distR="0" wp14:anchorId="1875FB39" wp14:editId="01336D1D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4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E83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Гербер                                       </w:t>
      </w:r>
    </w:p>
    <w:p w:rsidR="00E83073" w:rsidRPr="00E83073" w:rsidRDefault="00E83073" w:rsidP="00E83073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E83073" w:rsidRPr="00E83073" w:rsidTr="00B62279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:rsidTr="00B62279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:rsidTr="00B62279">
        <w:trPr>
          <w:trHeight w:val="670"/>
        </w:trPr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E83073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E83073" w:rsidRPr="00E83073" w:rsidTr="00B62279">
        <w:tc>
          <w:tcPr>
            <w:tcW w:w="7502" w:type="dxa"/>
          </w:tcPr>
          <w:p w:rsidR="00E83073" w:rsidRPr="00E83073" w:rsidRDefault="00E83073" w:rsidP="00E83073">
            <w:pPr>
              <w:numPr>
                <w:ilvl w:val="0"/>
                <w:numId w:val="3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E83073" w:rsidRPr="00E83073" w:rsidRDefault="00E83073" w:rsidP="00A16646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</w:t>
            </w:r>
            <w:r w:rsidR="00903EF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</w:tbl>
    <w:p w:rsidR="00E83073" w:rsidRPr="00E83073" w:rsidRDefault="00E83073" w:rsidP="00E83073">
      <w:pPr>
        <w:ind w:left="36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sectPr w:rsidR="00E83073" w:rsidRPr="00E83073" w:rsidSect="00DE49FE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83073" w:rsidRPr="00E83073" w:rsidRDefault="00E83073" w:rsidP="00E83073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1</w:t>
      </w:r>
      <w:r w:rsidRPr="00E83073"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  <w:t xml:space="preserve">. </w:t>
      </w: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ОБЩАЯ ХАРАКТЕРИСТИКА РАБОЧЕЙ ПРОГРАММЫ УЧЕБНОЙ ДИСЦИПЛИНЫ </w:t>
      </w:r>
    </w:p>
    <w:p w:rsidR="00E83073" w:rsidRPr="00E83073" w:rsidRDefault="00E83073" w:rsidP="00E83073">
      <w:pPr>
        <w:numPr>
          <w:ilvl w:val="1"/>
          <w:numId w:val="4"/>
        </w:numPr>
        <w:spacing w:before="120" w:after="0" w:line="240" w:lineRule="auto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Место дисциплины в структуре основной профессиональной образовательной программы: </w:t>
      </w:r>
      <w:r w:rsidRPr="00E83073">
        <w:rPr>
          <w:rFonts w:ascii="Times New Roman" w:eastAsiaTheme="minorEastAsia" w:hAnsi="Times New Roman"/>
          <w:sz w:val="28"/>
          <w:szCs w:val="28"/>
          <w:lang w:eastAsia="ru-RU"/>
        </w:rPr>
        <w:t>дисциплина «История» входит в общий гуманитарный и социально-экономический цикл (ОГСЭ).</w:t>
      </w:r>
    </w:p>
    <w:p w:rsidR="00E83073" w:rsidRPr="00E83073" w:rsidRDefault="00E83073" w:rsidP="00E83073">
      <w:pPr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1"/>
        <w:gridCol w:w="3124"/>
        <w:gridCol w:w="4786"/>
      </w:tblGrid>
      <w:tr w:rsidR="00E83073" w:rsidRPr="00E83073" w:rsidTr="00B62279">
        <w:trPr>
          <w:trHeight w:val="96"/>
        </w:trPr>
        <w:tc>
          <w:tcPr>
            <w:tcW w:w="868" w:type="pct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ПК, </w:t>
            </w:r>
            <w:proofErr w:type="gramStart"/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632" w:type="pct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2500" w:type="pct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E83073" w:rsidRPr="00E83073" w:rsidTr="00B62279">
        <w:trPr>
          <w:trHeight w:val="212"/>
        </w:trPr>
        <w:tc>
          <w:tcPr>
            <w:tcW w:w="868" w:type="pct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ОК.2, </w:t>
            </w:r>
          </w:p>
          <w:p w:rsid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ОК.3, </w:t>
            </w:r>
          </w:p>
          <w:p w:rsid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ОК.5, </w:t>
            </w:r>
          </w:p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ОК.6, </w:t>
            </w:r>
          </w:p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ОК.9</w:t>
            </w:r>
          </w:p>
        </w:tc>
        <w:tc>
          <w:tcPr>
            <w:tcW w:w="1632" w:type="pct"/>
          </w:tcPr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гражданско-патриотическую позицию.</w:t>
            </w:r>
          </w:p>
        </w:tc>
        <w:tc>
          <w:tcPr>
            <w:tcW w:w="2500" w:type="pct"/>
          </w:tcPr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ключевых регионов мира на рубеже веков (XX и XXI вв.).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международных организаций и основные направления их деятельности;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E83073" w:rsidRPr="00E83073" w:rsidRDefault="00E83073" w:rsidP="00E830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73">
              <w:rPr>
                <w:rFonts w:ascii="Times New Roman" w:eastAsia="Times New Roman" w:hAnsi="Times New Roman" w:cs="Times New Roman"/>
                <w:sz w:val="24"/>
                <w:szCs w:val="24"/>
              </w:rPr>
              <w:t>ретроспективный анализ развития отрасли.</w:t>
            </w:r>
          </w:p>
        </w:tc>
      </w:tr>
    </w:tbl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777"/>
        <w:gridCol w:w="3794"/>
      </w:tblGrid>
      <w:tr w:rsidR="00E83073" w:rsidRPr="00E83073" w:rsidTr="00B62279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E83073" w:rsidRPr="00E83073" w:rsidTr="00B62279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:rsidR="00E83073" w:rsidRPr="00E83073" w:rsidRDefault="001F5AD7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62</w:t>
            </w:r>
          </w:p>
        </w:tc>
      </w:tr>
      <w:tr w:rsidR="00E83073" w:rsidRPr="00E83073" w:rsidTr="00B62279">
        <w:trPr>
          <w:trHeight w:val="227"/>
        </w:trPr>
        <w:tc>
          <w:tcPr>
            <w:tcW w:w="5000" w:type="pct"/>
            <w:gridSpan w:val="2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E83073" w:rsidRPr="00E83073" w:rsidTr="00B62279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E83073" w:rsidRPr="00E83073" w:rsidTr="00B62279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:rsidR="00E83073" w:rsidRPr="00E83073" w:rsidRDefault="00E83073" w:rsidP="00A16646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  <w:r w:rsidR="001F5AD7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E83073" w:rsidRPr="00E83073" w:rsidTr="00B62279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:rsidR="00E83073" w:rsidRPr="00E83073" w:rsidRDefault="001F5AD7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E83073" w:rsidRPr="00E83073" w:rsidTr="00B62279">
        <w:trPr>
          <w:trHeight w:val="227"/>
        </w:trPr>
        <w:tc>
          <w:tcPr>
            <w:tcW w:w="3018" w:type="pct"/>
            <w:vAlign w:val="center"/>
          </w:tcPr>
          <w:p w:rsidR="00E83073" w:rsidRPr="00E83073" w:rsidRDefault="00E83073" w:rsidP="00E83073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E83073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:rsidR="00A16646" w:rsidRDefault="001F5AD7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6</w:t>
            </w:r>
          </w:p>
          <w:p w:rsidR="00E83073" w:rsidRPr="00E83073" w:rsidRDefault="00982CCF" w:rsidP="00E83073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экзамен</w:t>
            </w:r>
          </w:p>
        </w:tc>
      </w:tr>
    </w:tbl>
    <w:p w:rsidR="00E83073" w:rsidRPr="00E83073" w:rsidRDefault="00E83073" w:rsidP="00E83073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</w:pPr>
    </w:p>
    <w:p w:rsidR="00E83073" w:rsidRPr="00E83073" w:rsidRDefault="00E83073" w:rsidP="00E83073">
      <w:pPr>
        <w:rPr>
          <w:rFonts w:ascii="Times New Roman" w:eastAsiaTheme="minorEastAsia" w:hAnsi="Times New Roman" w:cs="Times New Roman"/>
          <w:b/>
          <w:i/>
          <w:lang w:eastAsia="ru-RU"/>
        </w:rPr>
        <w:sectPr w:rsidR="00E83073" w:rsidRPr="00E83073" w:rsidSect="00FC1D8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E83073" w:rsidRPr="00A16646" w:rsidRDefault="00E83073" w:rsidP="00E83073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166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418"/>
        <w:gridCol w:w="2064"/>
      </w:tblGrid>
      <w:tr w:rsidR="00E83073" w:rsidRPr="00A16646" w:rsidTr="00B62279">
        <w:tc>
          <w:tcPr>
            <w:tcW w:w="2842" w:type="dxa"/>
          </w:tcPr>
          <w:p w:rsidR="00E83073" w:rsidRPr="00A16646" w:rsidRDefault="00E83073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Наименование </w:t>
            </w:r>
          </w:p>
          <w:p w:rsidR="00E83073" w:rsidRPr="00A16646" w:rsidRDefault="00E83073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8606" w:type="dxa"/>
          </w:tcPr>
          <w:p w:rsidR="00E83073" w:rsidRPr="00A16646" w:rsidRDefault="00E83073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  <w:p w:rsidR="00E83073" w:rsidRPr="00A16646" w:rsidRDefault="00E83073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E83073" w:rsidRPr="00A16646" w:rsidRDefault="00E83073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83073" w:rsidRPr="00A16646" w:rsidRDefault="00E83073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Объём часов</w:t>
            </w:r>
          </w:p>
        </w:tc>
        <w:tc>
          <w:tcPr>
            <w:tcW w:w="2064" w:type="dxa"/>
          </w:tcPr>
          <w:p w:rsidR="00E83073" w:rsidRPr="00A16646" w:rsidRDefault="00E83073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Осваиваемые элементы компетенций</w:t>
            </w:r>
          </w:p>
        </w:tc>
      </w:tr>
      <w:tr w:rsidR="007E318D" w:rsidRPr="00A16646" w:rsidTr="00B62279">
        <w:tc>
          <w:tcPr>
            <w:tcW w:w="11448" w:type="dxa"/>
            <w:gridSpan w:val="2"/>
          </w:tcPr>
          <w:p w:rsidR="007E318D" w:rsidRPr="00A16646" w:rsidRDefault="007E318D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Раздел 1. Введение.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Развитие СССР и его место в мире в 1980-е гг</w:t>
            </w: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7E318D" w:rsidRPr="00A16646" w:rsidRDefault="007E318D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64" w:type="dxa"/>
            <w:vMerge w:val="restart"/>
          </w:tcPr>
          <w:p w:rsidR="007E318D" w:rsidRPr="00A16646" w:rsidRDefault="00A16646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>ОК.2, ОК.3, ОК.5, ОК.6, ОК.9</w:t>
            </w:r>
          </w:p>
        </w:tc>
      </w:tr>
      <w:tr w:rsidR="003C28E2" w:rsidRPr="00A16646" w:rsidTr="00B62279">
        <w:tc>
          <w:tcPr>
            <w:tcW w:w="2842" w:type="dxa"/>
            <w:vMerge w:val="restart"/>
          </w:tcPr>
          <w:p w:rsidR="003C28E2" w:rsidRPr="00A16646" w:rsidRDefault="003C28E2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 1.1</w:t>
            </w: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тенденции развития СССР к 1980-м гг. – второй половине 80-х гг.</w:t>
            </w:r>
          </w:p>
          <w:p w:rsidR="003C28E2" w:rsidRPr="00A16646" w:rsidRDefault="003C28E2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3C28E2" w:rsidRPr="00A16646" w:rsidRDefault="003C28E2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3C28E2" w:rsidRPr="00A16646" w:rsidRDefault="003C28E2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val="en-US" w:eastAsia="ru-RU"/>
              </w:rPr>
            </w:pPr>
          </w:p>
        </w:tc>
        <w:tc>
          <w:tcPr>
            <w:tcW w:w="2064" w:type="dxa"/>
            <w:vMerge/>
          </w:tcPr>
          <w:p w:rsidR="003C28E2" w:rsidRPr="00A16646" w:rsidRDefault="003C28E2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28E2" w:rsidRPr="00A16646" w:rsidTr="00B62279">
        <w:tc>
          <w:tcPr>
            <w:tcW w:w="2842" w:type="dxa"/>
            <w:vMerge/>
          </w:tcPr>
          <w:p w:rsidR="003C28E2" w:rsidRPr="00A16646" w:rsidRDefault="003C28E2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3C28E2" w:rsidRPr="00A16646" w:rsidRDefault="003C28E2" w:rsidP="00E83073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      </w:r>
          </w:p>
          <w:p w:rsidR="003C28E2" w:rsidRPr="00A16646" w:rsidRDefault="003C28E2" w:rsidP="00E83073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2. Культурное развитие народов Советского Союза и русская культура.</w:t>
            </w:r>
          </w:p>
          <w:p w:rsidR="003C28E2" w:rsidRPr="00A16646" w:rsidRDefault="003C28E2" w:rsidP="00E83073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3. Внешняя политика СССР. Отношения с сопредельными государствами, Евросоюзом, США, странами «третьего мира».</w:t>
            </w:r>
          </w:p>
        </w:tc>
        <w:tc>
          <w:tcPr>
            <w:tcW w:w="1418" w:type="dxa"/>
            <w:vMerge/>
          </w:tcPr>
          <w:p w:rsidR="003C28E2" w:rsidRPr="00A16646" w:rsidRDefault="003C28E2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</w:tcPr>
          <w:p w:rsidR="003C28E2" w:rsidRPr="00A16646" w:rsidRDefault="003C28E2" w:rsidP="00E83073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E318D" w:rsidRPr="00A16646" w:rsidTr="001F5AD7">
        <w:trPr>
          <w:trHeight w:val="813"/>
        </w:trPr>
        <w:tc>
          <w:tcPr>
            <w:tcW w:w="2842" w:type="dxa"/>
            <w:vMerge/>
          </w:tcPr>
          <w:p w:rsidR="007E318D" w:rsidRPr="00A16646" w:rsidRDefault="007E318D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  <w:vMerge w:val="restart"/>
          </w:tcPr>
          <w:p w:rsidR="007E318D" w:rsidRPr="00A16646" w:rsidRDefault="003C28E2" w:rsidP="00BB72B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</w:t>
            </w:r>
            <w:r w:rsidR="007E318D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ое</w:t>
            </w:r>
            <w:r w:rsidR="007E318D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</w:t>
            </w:r>
            <w:r w:rsidR="007E318D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7E318D" w:rsidRPr="00A16646" w:rsidRDefault="007E318D" w:rsidP="007E318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Внутренняя и внешняя политика  СССР к началу 1980-х гг.</w:t>
            </w:r>
          </w:p>
        </w:tc>
        <w:tc>
          <w:tcPr>
            <w:tcW w:w="1418" w:type="dxa"/>
            <w:vMerge w:val="restart"/>
          </w:tcPr>
          <w:p w:rsidR="007E318D" w:rsidRPr="00A16646" w:rsidRDefault="007E318D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64" w:type="dxa"/>
            <w:vMerge/>
          </w:tcPr>
          <w:p w:rsidR="007E318D" w:rsidRPr="00A16646" w:rsidRDefault="007E318D" w:rsidP="00E83073">
            <w:pPr>
              <w:spacing w:after="0"/>
              <w:ind w:left="72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E318D" w:rsidRPr="00A16646" w:rsidTr="001F5AD7">
        <w:trPr>
          <w:trHeight w:val="322"/>
        </w:trPr>
        <w:tc>
          <w:tcPr>
            <w:tcW w:w="2842" w:type="dxa"/>
            <w:vMerge/>
          </w:tcPr>
          <w:p w:rsidR="007E318D" w:rsidRPr="00A16646" w:rsidRDefault="007E318D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  <w:vMerge/>
          </w:tcPr>
          <w:p w:rsidR="007E318D" w:rsidRPr="00A16646" w:rsidRDefault="007E318D" w:rsidP="00E83073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7E318D" w:rsidRPr="00A16646" w:rsidRDefault="007E318D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7E318D" w:rsidRPr="00A16646" w:rsidRDefault="007E318D" w:rsidP="00B62279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E318D" w:rsidRPr="00A16646" w:rsidRDefault="00A16646" w:rsidP="00B62279">
            <w:pPr>
              <w:spacing w:after="0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>ОК.2, ОК.3, ОК.5, ОК.6, ОК.9</w:t>
            </w:r>
          </w:p>
        </w:tc>
      </w:tr>
      <w:tr w:rsidR="007E318D" w:rsidRPr="00A16646" w:rsidTr="007E318D">
        <w:trPr>
          <w:trHeight w:val="415"/>
        </w:trPr>
        <w:tc>
          <w:tcPr>
            <w:tcW w:w="2842" w:type="dxa"/>
            <w:vMerge w:val="restart"/>
          </w:tcPr>
          <w:p w:rsidR="007E318D" w:rsidRPr="00A16646" w:rsidRDefault="007E318D" w:rsidP="0043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6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 1.2</w:t>
            </w:r>
            <w:r w:rsidRPr="00A166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E318D" w:rsidRPr="00A16646" w:rsidRDefault="007E318D" w:rsidP="0043186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Дезинтеграционные процессы в России и Европе во второй половине 80-х гг.</w:t>
            </w:r>
          </w:p>
        </w:tc>
        <w:tc>
          <w:tcPr>
            <w:tcW w:w="8606" w:type="dxa"/>
          </w:tcPr>
          <w:p w:rsidR="007E318D" w:rsidRPr="00A16646" w:rsidRDefault="007E318D" w:rsidP="00BB72B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7E318D" w:rsidRPr="00A16646" w:rsidRDefault="007E318D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</w:tcPr>
          <w:p w:rsidR="007E318D" w:rsidRPr="00A16646" w:rsidRDefault="007E318D" w:rsidP="00B62279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E318D" w:rsidRPr="00A16646" w:rsidTr="00B62279">
        <w:tc>
          <w:tcPr>
            <w:tcW w:w="2842" w:type="dxa"/>
            <w:vMerge/>
          </w:tcPr>
          <w:p w:rsidR="007E318D" w:rsidRPr="00A16646" w:rsidRDefault="007E318D" w:rsidP="0043186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7E318D" w:rsidRPr="00A16646" w:rsidRDefault="007E318D" w:rsidP="0043186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1.Политические события в Восточной Европе во второй половине 80-х гг.</w:t>
            </w:r>
          </w:p>
          <w:p w:rsidR="007E318D" w:rsidRPr="00A16646" w:rsidRDefault="007E318D" w:rsidP="00431867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2. Отражение событий в Восточной Европе на дезинтеграционных процесса</w:t>
            </w:r>
            <w:proofErr w:type="gramStart"/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х в СССР</w:t>
            </w:r>
            <w:proofErr w:type="gramEnd"/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:rsidR="007E318D" w:rsidRPr="00A16646" w:rsidRDefault="007E318D" w:rsidP="0043186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3. Ликвидация (распад) СССР и образование СНГ. Российская Федерация как правопреемница СССР.</w:t>
            </w:r>
          </w:p>
        </w:tc>
        <w:tc>
          <w:tcPr>
            <w:tcW w:w="1418" w:type="dxa"/>
            <w:vMerge/>
          </w:tcPr>
          <w:p w:rsidR="007E318D" w:rsidRPr="00A16646" w:rsidRDefault="007E318D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</w:tcPr>
          <w:p w:rsidR="007E318D" w:rsidRPr="00A16646" w:rsidRDefault="007E318D" w:rsidP="00B6227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7E318D" w:rsidRPr="00A16646" w:rsidTr="001F794F">
        <w:trPr>
          <w:trHeight w:val="83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7E318D" w:rsidRPr="00A16646" w:rsidRDefault="007E318D" w:rsidP="004318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7E318D" w:rsidRPr="00A16646" w:rsidRDefault="003C28E2" w:rsidP="00431867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Практические</w:t>
            </w:r>
            <w:r w:rsidR="007E318D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я</w:t>
            </w:r>
            <w:r w:rsidR="007E318D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7E318D" w:rsidRPr="00A16646" w:rsidRDefault="007E318D" w:rsidP="00BB72BC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1.Распад СССР и его последствия.</w:t>
            </w:r>
          </w:p>
          <w:p w:rsidR="007E318D" w:rsidRPr="00A16646" w:rsidRDefault="007E318D" w:rsidP="00431867">
            <w:pPr>
              <w:numPr>
                <w:ilvl w:val="0"/>
                <w:numId w:val="11"/>
              </w:numPr>
              <w:spacing w:after="0" w:line="240" w:lineRule="auto"/>
              <w:ind w:left="1077" w:hanging="357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СНГ: интеграция на постсоветском пространстве.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E318D" w:rsidRPr="00A16646" w:rsidRDefault="007E318D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7E318D" w:rsidRPr="00A16646" w:rsidRDefault="007E318D" w:rsidP="00B62279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c>
          <w:tcPr>
            <w:tcW w:w="11448" w:type="dxa"/>
            <w:gridSpan w:val="2"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Раздел 2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Россия и мир в конце 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XX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 начале 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XXI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века.</w:t>
            </w:r>
          </w:p>
        </w:tc>
        <w:tc>
          <w:tcPr>
            <w:tcW w:w="1418" w:type="dxa"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064" w:type="dxa"/>
            <w:vMerge w:val="restart"/>
          </w:tcPr>
          <w:p w:rsidR="003940CC" w:rsidRPr="00A16646" w:rsidRDefault="00A16646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 xml:space="preserve">ОК.2, ОК.3, </w:t>
            </w:r>
            <w:r w:rsidRPr="00A16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ОК.5, ОК.6, ОК.9</w:t>
            </w:r>
          </w:p>
        </w:tc>
      </w:tr>
      <w:tr w:rsidR="003C28E2" w:rsidRPr="00A16646" w:rsidTr="00B62279">
        <w:tc>
          <w:tcPr>
            <w:tcW w:w="2842" w:type="dxa"/>
            <w:vMerge w:val="restart"/>
          </w:tcPr>
          <w:p w:rsidR="003C28E2" w:rsidRPr="00A16646" w:rsidRDefault="003C28E2" w:rsidP="00E83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Тема 2.1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Постсоветское пространство в 90-е гг. 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XX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века</w:t>
            </w:r>
          </w:p>
        </w:tc>
        <w:tc>
          <w:tcPr>
            <w:tcW w:w="8606" w:type="dxa"/>
          </w:tcPr>
          <w:p w:rsidR="003C28E2" w:rsidRPr="00A16646" w:rsidRDefault="003C28E2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3C28E2" w:rsidRPr="00A16646" w:rsidRDefault="003C28E2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</w:tcPr>
          <w:p w:rsidR="003C28E2" w:rsidRPr="00A16646" w:rsidRDefault="003C28E2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C28E2" w:rsidRPr="00A16646" w:rsidTr="00B62279">
        <w:trPr>
          <w:trHeight w:val="954"/>
        </w:trPr>
        <w:tc>
          <w:tcPr>
            <w:tcW w:w="2842" w:type="dxa"/>
            <w:vMerge/>
          </w:tcPr>
          <w:p w:rsidR="003C28E2" w:rsidRPr="00A16646" w:rsidRDefault="003C28E2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3C28E2" w:rsidRPr="00A16646" w:rsidRDefault="003C28E2" w:rsidP="003940C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1. Локальные национальные и религиозные конфликты на пространстве бывшего СССР в 1990-е гг. </w:t>
            </w:r>
          </w:p>
          <w:p w:rsidR="003C28E2" w:rsidRPr="00A16646" w:rsidRDefault="003C28E2" w:rsidP="003940C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2. Участие международных организаций (ООН, ЮНЕСКО) в разрешении конфликтов на постсоветском пространстве. </w:t>
            </w:r>
          </w:p>
          <w:p w:rsidR="003C28E2" w:rsidRPr="00A16646" w:rsidRDefault="003C28E2" w:rsidP="003940CC">
            <w:pPr>
              <w:spacing w:after="0" w:line="240" w:lineRule="auto"/>
              <w:ind w:left="-7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3. 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      </w:r>
          </w:p>
        </w:tc>
        <w:tc>
          <w:tcPr>
            <w:tcW w:w="1418" w:type="dxa"/>
            <w:vMerge/>
          </w:tcPr>
          <w:p w:rsidR="003C28E2" w:rsidRPr="00A16646" w:rsidRDefault="003C28E2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</w:tcPr>
          <w:p w:rsidR="003C28E2" w:rsidRPr="00A16646" w:rsidRDefault="003C28E2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rPr>
          <w:trHeight w:val="104"/>
        </w:trPr>
        <w:tc>
          <w:tcPr>
            <w:tcW w:w="2842" w:type="dxa"/>
            <w:vMerge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3940CC" w:rsidRPr="00A16646" w:rsidRDefault="003C28E2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Практические  занятия</w:t>
            </w:r>
            <w:r w:rsidR="003940CC"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6074" w:rsidRPr="00A16646" w:rsidRDefault="00B36074" w:rsidP="00B36074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Региональные конфликты на постсоветском пространстве в 90-е гг. XX века.</w:t>
            </w:r>
          </w:p>
          <w:p w:rsidR="003940CC" w:rsidRPr="00A16646" w:rsidRDefault="00B36074" w:rsidP="00B36074">
            <w:pPr>
              <w:numPr>
                <w:ilvl w:val="0"/>
                <w:numId w:val="6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Международные отношения и деятельность международных организаций по отношению к РФ в конце XX века.  </w:t>
            </w:r>
          </w:p>
        </w:tc>
        <w:tc>
          <w:tcPr>
            <w:tcW w:w="1418" w:type="dxa"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rPr>
          <w:trHeight w:val="387"/>
        </w:trPr>
        <w:tc>
          <w:tcPr>
            <w:tcW w:w="2842" w:type="dxa"/>
            <w:vMerge w:val="restart"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 2.2.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Укрепление влияния России на постсоветском пространстве</w:t>
            </w:r>
          </w:p>
        </w:tc>
        <w:tc>
          <w:tcPr>
            <w:tcW w:w="8606" w:type="dxa"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3940CC" w:rsidRPr="00A16646" w:rsidRDefault="00A16646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>ОК.2, ОК.3, ОК.5, ОК.6, ОК.9</w:t>
            </w:r>
          </w:p>
        </w:tc>
      </w:tr>
      <w:tr w:rsidR="003940CC" w:rsidRPr="00A16646" w:rsidTr="00807D2C">
        <w:trPr>
          <w:trHeight w:val="1068"/>
        </w:trPr>
        <w:tc>
          <w:tcPr>
            <w:tcW w:w="2842" w:type="dxa"/>
            <w:vMerge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3940CC" w:rsidRPr="00A16646" w:rsidRDefault="003940CC" w:rsidP="003940C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Россия на постсоветском пространстве: договоры с Украиной, Белоруссией, Абхазией, Южной Осетией и пр.</w:t>
            </w:r>
          </w:p>
          <w:p w:rsidR="003940CC" w:rsidRPr="00A16646" w:rsidRDefault="003940CC" w:rsidP="003940C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 Внутренняя политика России на Северном Кавказе. Причины, участники, содержание, результаты вооруженного конфликта в этом регионе.</w:t>
            </w:r>
          </w:p>
          <w:p w:rsidR="003940CC" w:rsidRPr="00A16646" w:rsidRDefault="003940CC" w:rsidP="003940CC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 Изменения в территориальном устройстве Российской Федерации.</w:t>
            </w:r>
          </w:p>
        </w:tc>
        <w:tc>
          <w:tcPr>
            <w:tcW w:w="1418" w:type="dxa"/>
            <w:vMerge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0CC" w:rsidRPr="00A16646" w:rsidTr="003940CC">
        <w:trPr>
          <w:trHeight w:val="658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3940CC" w:rsidRPr="00A16646" w:rsidRDefault="003C28E2" w:rsidP="003940CC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Практическое занятие</w:t>
            </w:r>
          </w:p>
          <w:p w:rsidR="00B36074" w:rsidRPr="00A16646" w:rsidRDefault="00B36074" w:rsidP="00B36074">
            <w:pPr>
              <w:numPr>
                <w:ilvl w:val="0"/>
                <w:numId w:val="12"/>
              </w:numPr>
              <w:tabs>
                <w:tab w:val="left" w:pos="1127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Внутренняя политика РФ в  90-е гг. XX века. </w:t>
            </w: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Региональный конфликт на Северном Кавказе. </w:t>
            </w:r>
          </w:p>
          <w:p w:rsidR="003940CC" w:rsidRPr="00A16646" w:rsidRDefault="00B36074" w:rsidP="00B36074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Изменения в территориальном устройстве Российской Федерации 1991-2022 гг.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940CC" w:rsidRPr="00A16646" w:rsidRDefault="00B36074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rPr>
          <w:trHeight w:val="203"/>
        </w:trPr>
        <w:tc>
          <w:tcPr>
            <w:tcW w:w="2842" w:type="dxa"/>
            <w:vMerge w:val="restart"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 2.3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Россия и мировые интеграционные процессы</w:t>
            </w:r>
          </w:p>
        </w:tc>
        <w:tc>
          <w:tcPr>
            <w:tcW w:w="8606" w:type="dxa"/>
          </w:tcPr>
          <w:p w:rsidR="003940CC" w:rsidRPr="00A16646" w:rsidRDefault="003940CC" w:rsidP="00E8307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3940CC" w:rsidRPr="00A16646" w:rsidRDefault="00A16646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>ОК.2, ОК.3, ОК.5, ОК.6, ОК.9</w:t>
            </w:r>
          </w:p>
        </w:tc>
      </w:tr>
      <w:tr w:rsidR="003940CC" w:rsidRPr="00A16646" w:rsidTr="001F5AD7">
        <w:trPr>
          <w:trHeight w:val="276"/>
        </w:trPr>
        <w:tc>
          <w:tcPr>
            <w:tcW w:w="2842" w:type="dxa"/>
            <w:vMerge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6827B8" w:rsidRPr="00A16646" w:rsidRDefault="006827B8" w:rsidP="0068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Расширение Евросоюза, формирование мирового «рынка труда», глобальная программа НАТО и политические ориентиры России.</w:t>
            </w:r>
          </w:p>
          <w:p w:rsidR="003940CC" w:rsidRPr="00A16646" w:rsidRDefault="006827B8" w:rsidP="006827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2. Формирование единого образовательного и культурного пространства в Европе и отдельных регионах мира. Участие России в </w:t>
            </w: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этом процессе.</w:t>
            </w:r>
          </w:p>
        </w:tc>
        <w:tc>
          <w:tcPr>
            <w:tcW w:w="1418" w:type="dxa"/>
            <w:vMerge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0CC" w:rsidRPr="00A16646" w:rsidTr="006827B8">
        <w:trPr>
          <w:trHeight w:val="1128"/>
        </w:trPr>
        <w:tc>
          <w:tcPr>
            <w:tcW w:w="2842" w:type="dxa"/>
            <w:vMerge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3940CC" w:rsidRPr="00A16646" w:rsidRDefault="003C28E2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Практические</w:t>
            </w:r>
            <w:r w:rsidR="003940CC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я</w:t>
            </w:r>
            <w:r w:rsidR="003940CC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3940CC" w:rsidRPr="00A16646" w:rsidRDefault="003940CC" w:rsidP="00E83073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НАТО и ЕС: формирование и трансформации в современном мире. </w:t>
            </w:r>
          </w:p>
          <w:p w:rsidR="003940CC" w:rsidRPr="00A16646" w:rsidRDefault="003940CC" w:rsidP="00E83073">
            <w:pPr>
              <w:numPr>
                <w:ilvl w:val="0"/>
                <w:numId w:val="7"/>
              </w:numPr>
              <w:spacing w:after="0" w:line="240" w:lineRule="auto"/>
              <w:ind w:left="714" w:hanging="357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Формирование единого образовательного и культурного пространства в Европе и отдельных регионах мира.</w:t>
            </w:r>
            <w:r w:rsidR="006827B8"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Участие России в этом процессе.</w:t>
            </w:r>
          </w:p>
        </w:tc>
        <w:tc>
          <w:tcPr>
            <w:tcW w:w="1418" w:type="dxa"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rPr>
          <w:trHeight w:val="365"/>
        </w:trPr>
        <w:tc>
          <w:tcPr>
            <w:tcW w:w="2842" w:type="dxa"/>
            <w:vMerge w:val="restart"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 2.4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 Развитие культуры в России</w:t>
            </w:r>
          </w:p>
        </w:tc>
        <w:tc>
          <w:tcPr>
            <w:tcW w:w="8606" w:type="dxa"/>
          </w:tcPr>
          <w:p w:rsidR="003940CC" w:rsidRPr="00A16646" w:rsidRDefault="003940CC" w:rsidP="00E83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418" w:type="dxa"/>
            <w:vMerge w:val="restart"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3940CC" w:rsidRPr="00A16646" w:rsidRDefault="00A16646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>ОК.2, ОК.3, ОК.5, ОК.6, ОК.9</w:t>
            </w:r>
          </w:p>
        </w:tc>
      </w:tr>
      <w:tr w:rsidR="003940CC" w:rsidRPr="00A16646" w:rsidTr="00B62279">
        <w:trPr>
          <w:trHeight w:val="1308"/>
        </w:trPr>
        <w:tc>
          <w:tcPr>
            <w:tcW w:w="2842" w:type="dxa"/>
            <w:vMerge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6827B8" w:rsidRPr="00A16646" w:rsidRDefault="006827B8" w:rsidP="0068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1. Проблема экспансии в Россию западной системы ценностей и формирование «массовой культуры». </w:t>
            </w:r>
          </w:p>
          <w:p w:rsidR="006827B8" w:rsidRPr="00A16646" w:rsidRDefault="006827B8" w:rsidP="0068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2.Тенденции сохранения национальных, религиозных, культурных традиций и «свобода совести» в России.</w:t>
            </w:r>
          </w:p>
          <w:p w:rsidR="003940CC" w:rsidRPr="00A16646" w:rsidRDefault="006827B8" w:rsidP="0068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 Идеи «</w:t>
            </w:r>
            <w:proofErr w:type="spellStart"/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поликультурности</w:t>
            </w:r>
            <w:proofErr w:type="spellEnd"/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 и молодежные экстремистские движения.</w:t>
            </w:r>
          </w:p>
        </w:tc>
        <w:tc>
          <w:tcPr>
            <w:tcW w:w="1418" w:type="dxa"/>
            <w:vMerge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rPr>
          <w:trHeight w:val="293"/>
        </w:trPr>
        <w:tc>
          <w:tcPr>
            <w:tcW w:w="2842" w:type="dxa"/>
            <w:vMerge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3940CC" w:rsidRPr="00A16646" w:rsidRDefault="003C28E2" w:rsidP="00E83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</w:t>
            </w:r>
            <w:r w:rsidR="003940CC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рактическ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ие</w:t>
            </w:r>
            <w:r w:rsidR="003940CC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я</w:t>
            </w:r>
            <w:r w:rsidR="003940CC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3940CC" w:rsidRPr="00A16646" w:rsidRDefault="003940CC" w:rsidP="00E83073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Проблема экспансии в Россию западной системы ценностей и формирование «массовой культуры».</w:t>
            </w: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3940CC" w:rsidRPr="00A16646" w:rsidRDefault="003940CC" w:rsidP="00E83073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19" w:hanging="779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sz w:val="28"/>
                <w:szCs w:val="28"/>
                <w:lang w:eastAsia="ru-RU"/>
              </w:rPr>
              <w:t>2. Круглый стол  «Проблема сохранения традиционных нравственных ценностей и индивидуальных свобод человека».</w:t>
            </w:r>
          </w:p>
        </w:tc>
        <w:tc>
          <w:tcPr>
            <w:tcW w:w="1418" w:type="dxa"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4" w:type="dxa"/>
            <w:vMerge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rPr>
          <w:trHeight w:val="291"/>
        </w:trPr>
        <w:tc>
          <w:tcPr>
            <w:tcW w:w="2842" w:type="dxa"/>
            <w:vMerge w:val="restart"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Тема 2.5. </w:t>
            </w:r>
            <w:r w:rsidRPr="00A1664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Перспективы развития РФ в современном мире</w:t>
            </w:r>
          </w:p>
        </w:tc>
        <w:tc>
          <w:tcPr>
            <w:tcW w:w="8606" w:type="dxa"/>
          </w:tcPr>
          <w:p w:rsidR="003940CC" w:rsidRPr="00A16646" w:rsidRDefault="003940CC" w:rsidP="00E83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3940CC" w:rsidRPr="00A16646" w:rsidRDefault="00A16646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>ОК.2, ОК.3, ОК.5, ОК.6, ОК.9</w:t>
            </w:r>
          </w:p>
          <w:p w:rsidR="006827B8" w:rsidRPr="00A16646" w:rsidRDefault="006827B8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0CC" w:rsidRPr="00A16646" w:rsidTr="00BB5D85">
        <w:trPr>
          <w:trHeight w:val="699"/>
        </w:trPr>
        <w:tc>
          <w:tcPr>
            <w:tcW w:w="2842" w:type="dxa"/>
            <w:vMerge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6827B8" w:rsidRPr="00A16646" w:rsidRDefault="006827B8" w:rsidP="0068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1. Перспективные направления и основные проблемы развития РФ на современном этапе. </w:t>
            </w:r>
          </w:p>
          <w:p w:rsidR="006827B8" w:rsidRPr="00A16646" w:rsidRDefault="006827B8" w:rsidP="0068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2. Территориальная целостность России, уважение прав ее населения и соседних народов – главное условие политического развития. </w:t>
            </w:r>
          </w:p>
          <w:p w:rsidR="006827B8" w:rsidRPr="00A16646" w:rsidRDefault="006827B8" w:rsidP="0068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3. Инновационная деятельность – приоритетное направление в науке и экономике. </w:t>
            </w:r>
          </w:p>
          <w:p w:rsidR="003940CC" w:rsidRPr="00A16646" w:rsidRDefault="006827B8" w:rsidP="006827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 Сохранение традиционных нравственных ценностей и индивидуальных свобод человека – основа развития культуры в РФ.</w:t>
            </w:r>
          </w:p>
        </w:tc>
        <w:tc>
          <w:tcPr>
            <w:tcW w:w="1418" w:type="dxa"/>
            <w:vMerge/>
          </w:tcPr>
          <w:p w:rsidR="003940CC" w:rsidRPr="00A16646" w:rsidRDefault="003940CC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c>
          <w:tcPr>
            <w:tcW w:w="2842" w:type="dxa"/>
            <w:vMerge/>
          </w:tcPr>
          <w:p w:rsidR="003940CC" w:rsidRPr="00A16646" w:rsidRDefault="003940CC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</w:tcPr>
          <w:p w:rsidR="003940CC" w:rsidRPr="00A16646" w:rsidRDefault="003C28E2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Практическое</w:t>
            </w:r>
            <w:r w:rsidR="003940CC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заняти</w:t>
            </w:r>
            <w:r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е</w:t>
            </w:r>
            <w:r w:rsidR="003940CC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:rsidR="003940CC" w:rsidRPr="00A16646" w:rsidRDefault="003940CC" w:rsidP="00785328">
            <w:pPr>
              <w:numPr>
                <w:ilvl w:val="0"/>
                <w:numId w:val="9"/>
              </w:numPr>
              <w:spacing w:after="0" w:line="240" w:lineRule="auto"/>
              <w:ind w:left="777" w:hanging="357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Перспективные направления и основные проблемы развития </w:t>
            </w: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РФ на современном этапе.</w:t>
            </w:r>
            <w:r w:rsidR="006827B8" w:rsidRPr="00A16646"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  <w:r w:rsidRPr="00A16646">
              <w:rPr>
                <w:rFonts w:ascii="Times New Roman" w:eastAsiaTheme="minorEastAsia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Инновационное развитие в РФ. </w:t>
            </w:r>
          </w:p>
        </w:tc>
        <w:tc>
          <w:tcPr>
            <w:tcW w:w="1418" w:type="dxa"/>
          </w:tcPr>
          <w:p w:rsidR="003940CC" w:rsidRPr="00A16646" w:rsidRDefault="00785328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064" w:type="dxa"/>
            <w:vMerge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A16646" w:rsidRPr="00A16646" w:rsidTr="00BB5D85">
        <w:trPr>
          <w:trHeight w:val="299"/>
        </w:trPr>
        <w:tc>
          <w:tcPr>
            <w:tcW w:w="2842" w:type="dxa"/>
            <w:vMerge w:val="restart"/>
          </w:tcPr>
          <w:p w:rsidR="00A16646" w:rsidRPr="00A16646" w:rsidRDefault="00A16646" w:rsidP="00E830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Тема 2.6. </w:t>
            </w:r>
            <w:r w:rsidRPr="00A166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Глобализация и ее последствия, международные отношения</w:t>
            </w:r>
          </w:p>
        </w:tc>
        <w:tc>
          <w:tcPr>
            <w:tcW w:w="8606" w:type="dxa"/>
          </w:tcPr>
          <w:p w:rsidR="00A16646" w:rsidRPr="00A16646" w:rsidRDefault="00A16646" w:rsidP="00B6227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166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418" w:type="dxa"/>
            <w:vMerge w:val="restart"/>
          </w:tcPr>
          <w:p w:rsidR="00A16646" w:rsidRPr="00A16646" w:rsidRDefault="00A16646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A16646" w:rsidRPr="00A16646" w:rsidRDefault="00A16646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A16646" w:rsidRPr="00A16646" w:rsidRDefault="00A16646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A16646" w:rsidRPr="00A16646" w:rsidRDefault="00A16646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A16646" w:rsidRPr="00A16646" w:rsidRDefault="00A16646" w:rsidP="006827B8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 w:val="restart"/>
          </w:tcPr>
          <w:p w:rsidR="00A16646" w:rsidRPr="00A16646" w:rsidRDefault="00A16646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>ОК.2, ОК.3, ОК.5, ОК.6, ОК.9</w:t>
            </w:r>
          </w:p>
        </w:tc>
      </w:tr>
      <w:tr w:rsidR="00A16646" w:rsidRPr="00A16646" w:rsidTr="00107076">
        <w:trPr>
          <w:trHeight w:val="1114"/>
        </w:trPr>
        <w:tc>
          <w:tcPr>
            <w:tcW w:w="2842" w:type="dxa"/>
            <w:vMerge/>
            <w:tcBorders>
              <w:bottom w:val="single" w:sz="4" w:space="0" w:color="auto"/>
            </w:tcBorders>
          </w:tcPr>
          <w:p w:rsidR="00A16646" w:rsidRPr="00A16646" w:rsidRDefault="00A16646" w:rsidP="00E830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06" w:type="dxa"/>
            <w:tcBorders>
              <w:bottom w:val="single" w:sz="4" w:space="0" w:color="auto"/>
            </w:tcBorders>
          </w:tcPr>
          <w:p w:rsidR="00A16646" w:rsidRPr="00A16646" w:rsidRDefault="00A16646" w:rsidP="00785328">
            <w:pPr>
              <w:pStyle w:val="a7"/>
              <w:numPr>
                <w:ilvl w:val="1"/>
                <w:numId w:val="13"/>
              </w:numPr>
              <w:tabs>
                <w:tab w:val="clear" w:pos="1440"/>
              </w:tabs>
              <w:autoSpaceDE w:val="0"/>
              <w:snapToGrid w:val="0"/>
              <w:spacing w:after="0" w:line="240" w:lineRule="auto"/>
              <w:ind w:left="27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>Информационное общество. Глобализация и ее последствия.</w:t>
            </w:r>
          </w:p>
          <w:p w:rsidR="00A16646" w:rsidRPr="00BB5D85" w:rsidRDefault="00A16646" w:rsidP="00BB5D85">
            <w:pPr>
              <w:pStyle w:val="a7"/>
              <w:numPr>
                <w:ilvl w:val="0"/>
                <w:numId w:val="13"/>
              </w:numPr>
              <w:autoSpaceDE w:val="0"/>
              <w:snapToGrid w:val="0"/>
              <w:spacing w:after="0" w:line="240" w:lineRule="auto"/>
              <w:ind w:hanging="83"/>
              <w:rPr>
                <w:rFonts w:ascii="Times New Roman" w:hAnsi="Times New Roman" w:cs="Times New Roman"/>
                <w:sz w:val="28"/>
                <w:szCs w:val="28"/>
              </w:rPr>
            </w:pPr>
            <w:r w:rsidRPr="00A16646">
              <w:rPr>
                <w:rFonts w:ascii="Times New Roman" w:hAnsi="Times New Roman" w:cs="Times New Roman"/>
                <w:sz w:val="28"/>
                <w:szCs w:val="28"/>
              </w:rPr>
              <w:t>Проблемы национальной безопасности в международных отношениях. Международный терроризм как социально-политическое явление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16646" w:rsidRPr="00A16646" w:rsidRDefault="00A16646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064" w:type="dxa"/>
            <w:vMerge/>
            <w:tcBorders>
              <w:bottom w:val="single" w:sz="4" w:space="0" w:color="auto"/>
            </w:tcBorders>
          </w:tcPr>
          <w:p w:rsidR="00A16646" w:rsidRPr="00A16646" w:rsidRDefault="00A16646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c>
          <w:tcPr>
            <w:tcW w:w="11448" w:type="dxa"/>
            <w:gridSpan w:val="2"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418" w:type="dxa"/>
          </w:tcPr>
          <w:p w:rsidR="003940CC" w:rsidRPr="00A16646" w:rsidRDefault="001F5AD7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64" w:type="dxa"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3940CC" w:rsidRPr="00A16646" w:rsidTr="00B62279">
        <w:tc>
          <w:tcPr>
            <w:tcW w:w="11448" w:type="dxa"/>
            <w:gridSpan w:val="2"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6646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8" w:type="dxa"/>
          </w:tcPr>
          <w:p w:rsidR="003940CC" w:rsidRPr="00A16646" w:rsidRDefault="001F5AD7" w:rsidP="00E83073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2064" w:type="dxa"/>
          </w:tcPr>
          <w:p w:rsidR="003940CC" w:rsidRPr="00A16646" w:rsidRDefault="003940CC" w:rsidP="00E83073">
            <w:pPr>
              <w:spacing w:after="0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E83073" w:rsidRPr="00A16646" w:rsidRDefault="00E83073" w:rsidP="00E8307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16646" w:rsidRDefault="00A16646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sectPr w:rsidR="00A16646" w:rsidSect="00A16646">
          <w:pgSz w:w="16840" w:h="11907" w:orient="landscape"/>
          <w:pgMar w:top="851" w:right="1134" w:bottom="851" w:left="992" w:header="709" w:footer="709" w:gutter="0"/>
          <w:cols w:space="720"/>
          <w:titlePg/>
          <w:docGrid w:linePitch="299"/>
        </w:sectPr>
      </w:pPr>
    </w:p>
    <w:p w:rsidR="00E83073" w:rsidRPr="00E83073" w:rsidRDefault="00E83073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УСЛОВИЯ РЕАЛИЗАЦИИ УЧЕБНОЙ ДИСЦИПЛИНЫ</w:t>
      </w: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E83073" w:rsidRPr="00E83073" w:rsidRDefault="00E83073" w:rsidP="00E8307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E83073" w:rsidRPr="00E83073" w:rsidRDefault="00E83073" w:rsidP="00E8307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3073" w:rsidRPr="00E83073" w:rsidRDefault="00E83073" w:rsidP="00E8307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830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E83073" w:rsidRPr="00E83073" w:rsidRDefault="00E83073" w:rsidP="00E8307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E83073" w:rsidRPr="00E83073" w:rsidTr="00B62279">
        <w:trPr>
          <w:gridAfter w:val="1"/>
          <w:wAfter w:w="4640" w:type="dxa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83073" w:rsidRPr="00E83073" w:rsidTr="00B62279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Основная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</w:tc>
            </w:tr>
            <w:tr w:rsidR="00E83073" w:rsidRPr="00E83073" w:rsidTr="00B62279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D65D0" w:rsidRPr="00AD65D0" w:rsidRDefault="00AD65D0" w:rsidP="00AD65D0">
                  <w:pPr>
                    <w:pStyle w:val="a7"/>
                    <w:numPr>
                      <w:ilvl w:val="0"/>
                      <w:numId w:val="10"/>
                    </w:numP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Артемов В.В. История (для всех специальностей СПО): учебник для студентов, обучающихся по профессиям и специальностям сред</w:t>
                  </w:r>
                  <w:proofErr w:type="gramStart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роф. образования: учебное издание /Артемов В.В., </w:t>
                  </w:r>
                  <w:proofErr w:type="spellStart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Лубченков</w:t>
                  </w:r>
                  <w:proofErr w:type="spellEnd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Ю.Н. - Москва: Академия, 2024. - 256 c. (Специальности среднего профессионального образования) – ISBN 978-5-0054-2323-8.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urait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bcode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/495045 (дата обращения: 04.05.2022). </w:t>
                  </w:r>
                </w:p>
                <w:p w:rsidR="00E83073" w:rsidRPr="00AD65D0" w:rsidRDefault="00AD65D0" w:rsidP="00AD65D0">
                  <w:pPr>
                    <w:pStyle w:val="a7"/>
                    <w:numPr>
                      <w:ilvl w:val="0"/>
                      <w:numId w:val="1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Касьянов, В.В. История</w:t>
                  </w:r>
                  <w:proofErr w:type="gramStart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учебное пособие / В.В. Касьянов, П.С. Самыгин, С.И. Самыгин, В.Н. Шевелев. — 2-е изд., </w:t>
                  </w:r>
                  <w:proofErr w:type="spellStart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ИНФРА-М, 2024. — 550 </w:t>
                  </w:r>
                  <w:proofErr w:type="gramStart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— (Среднее профессиональное образование). — DOI 10.12737/1086532. - ISBN 978-5-16-016200-3. - Текст</w:t>
                  </w:r>
                  <w:proofErr w:type="gramStart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AD65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электронный.</w:t>
                  </w: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:rsidTr="00B62279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Дополнительная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учебная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 w:eastAsia="ru-RU"/>
                    </w:rPr>
                    <w:t>литература</w:t>
                  </w:r>
                  <w:proofErr w:type="spellEnd"/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E83073" w:rsidRPr="00E83073" w:rsidTr="00B62279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История: конец XX – начало XXI вв.: курс лекций / сост.: Быховец М.В., О.А. Гербер, Д.Г. Коровушкин; АНОО 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Центросоюза РФ «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СибУПК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– Новосибирск, 2019. – 188 с. 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Кириллов, В. В. История России в 2 ч. Часть 2. ХХ век — начало ХХI века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: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Князев, Е. А. История России. Вторая половина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XIX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испр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- 296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5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перераб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2020. - 363 с. - (Профессиональное образование).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SBN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Юрайт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[сайт]. -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URL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: </w:t>
                  </w:r>
                  <w:hyperlink r:id="rId16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https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Плотникова О.В. Международные связи регионов государств: характеристика и особенности: учебник / О.В. Плотникова - М.: Юр. Норма, НИЦ ИНФРА-М, 2016. - 192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83073" w:rsidRPr="00E83073" w:rsidRDefault="00E83073" w:rsidP="00E83073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О.С. Политические процессы: миграция и конфликты: учеб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особие / О.С.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Пустошинская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 - М.: ИНФРА-М, 2018. - 98 с. (ЭБС: 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znanium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com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.).</w:t>
                  </w: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B62279">
        <w:trPr>
          <w:trHeight w:val="272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B62279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B6227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B62279">
        <w:trPr>
          <w:trHeight w:val="211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83073" w:rsidRPr="00E83073" w:rsidTr="00B62279">
        <w:trPr>
          <w:gridAfter w:val="1"/>
          <w:wAfter w:w="4640" w:type="dxa"/>
        </w:trPr>
        <w:tc>
          <w:tcPr>
            <w:tcW w:w="27" w:type="dxa"/>
          </w:tcPr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17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18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economy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gov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histori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- Организация стран-экспортёров нефти (ОПЕК):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Россия и Америка в ХХ</w:t>
                  </w:r>
                  <w:proofErr w:type="gram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E83073" w:rsidRPr="00E83073" w:rsidTr="00B6227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E8307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19" w:history="1"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E83073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E83073" w:rsidRPr="00E83073" w:rsidRDefault="00E83073" w:rsidP="00E83073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E83073" w:rsidRPr="00E83073" w:rsidRDefault="00E83073" w:rsidP="00E83073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83073" w:rsidRPr="00E83073" w:rsidRDefault="00E83073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073" w:rsidRPr="00E83073" w:rsidRDefault="00E83073" w:rsidP="00E830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83073" w:rsidRPr="00E83073" w:rsidRDefault="00E83073" w:rsidP="00E83073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E83073" w:rsidRPr="004624C2" w:rsidRDefault="004624C2" w:rsidP="004624C2">
      <w:pPr>
        <w:spacing w:before="120" w:after="120" w:line="240" w:lineRule="auto"/>
        <w:ind w:left="36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4.</w:t>
      </w:r>
      <w:r w:rsidRPr="004624C2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</w:t>
      </w:r>
      <w:r w:rsidR="00E83073" w:rsidRPr="004624C2">
        <w:rPr>
          <w:rFonts w:ascii="Times New Roman" w:eastAsiaTheme="minorEastAsia" w:hAnsi="Times New Roman"/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4624C2" w:rsidRDefault="004624C2" w:rsidP="004624C2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4624C2" w:rsidRPr="004624C2" w:rsidTr="00F3758F">
        <w:tc>
          <w:tcPr>
            <w:tcW w:w="1912" w:type="pct"/>
            <w:vAlign w:val="center"/>
          </w:tcPr>
          <w:p w:rsidR="004624C2" w:rsidRPr="004624C2" w:rsidRDefault="004624C2" w:rsidP="0046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4624C2" w:rsidRPr="004624C2" w:rsidRDefault="004624C2" w:rsidP="0046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4624C2" w:rsidRPr="004624C2" w:rsidRDefault="004624C2" w:rsidP="00462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4624C2" w:rsidRPr="004624C2" w:rsidTr="00F3758F">
        <w:tc>
          <w:tcPr>
            <w:tcW w:w="1912" w:type="pct"/>
          </w:tcPr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развития ключевых регионов мира на рубеже веков (XX и XXI вв.).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международных организаций и основные направления их деятельности;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ретроспективный анализ развития отрасли.</w:t>
            </w:r>
          </w:p>
        </w:tc>
        <w:tc>
          <w:tcPr>
            <w:tcW w:w="1580" w:type="pct"/>
            <w:vMerge w:val="restart"/>
          </w:tcPr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не менее 75% правильных ответов.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75% правильных ответов.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Актуальность темы, адекватность результатов поставленным целям, 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ответов, точность формулировок, адекватность применения терминологии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 w:val="restart"/>
          </w:tcPr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дифференцированного зачета в виде: 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 и т.д.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624C2" w:rsidRPr="004624C2" w:rsidTr="00F3758F">
        <w:trPr>
          <w:trHeight w:val="273"/>
        </w:trPr>
        <w:tc>
          <w:tcPr>
            <w:tcW w:w="1912" w:type="pct"/>
            <w:vAlign w:val="center"/>
          </w:tcPr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24C2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гражданско-патриотическую позицию.</w:t>
            </w:r>
          </w:p>
        </w:tc>
        <w:tc>
          <w:tcPr>
            <w:tcW w:w="1580" w:type="pct"/>
            <w:vMerge/>
            <w:vAlign w:val="center"/>
          </w:tcPr>
          <w:p w:rsidR="004624C2" w:rsidRPr="004624C2" w:rsidRDefault="004624C2" w:rsidP="004624C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pct"/>
            <w:vMerge/>
            <w:vAlign w:val="center"/>
          </w:tcPr>
          <w:p w:rsidR="004624C2" w:rsidRPr="004624C2" w:rsidRDefault="004624C2" w:rsidP="00462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624C2" w:rsidRDefault="004624C2" w:rsidP="004624C2">
      <w:pPr>
        <w:spacing w:before="120" w:after="12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sectPr w:rsidR="0046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CD5" w:rsidRDefault="00E06CD5">
      <w:pPr>
        <w:spacing w:after="0" w:line="240" w:lineRule="auto"/>
      </w:pPr>
      <w:r>
        <w:separator/>
      </w:r>
    </w:p>
  </w:endnote>
  <w:endnote w:type="continuationSeparator" w:id="0">
    <w:p w:rsidR="00E06CD5" w:rsidRDefault="00E06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73" w:rsidRDefault="00E8307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E83073" w:rsidRDefault="00E8307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73" w:rsidRDefault="00E8307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4A26">
      <w:rPr>
        <w:noProof/>
      </w:rPr>
      <w:t>1</w:t>
    </w:r>
    <w:r>
      <w:fldChar w:fldCharType="end"/>
    </w:r>
  </w:p>
  <w:p w:rsidR="00E83073" w:rsidRDefault="00E8307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07B" w:rsidRDefault="00C04A26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C85" w:rsidRDefault="00C04A26">
    <w:pPr>
      <w:pStyle w:val="a3"/>
      <w:jc w:val="right"/>
    </w:pPr>
  </w:p>
  <w:p w:rsidR="001E4E31" w:rsidRDefault="00C04A2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CD5" w:rsidRDefault="00E06CD5">
      <w:pPr>
        <w:spacing w:after="0" w:line="240" w:lineRule="auto"/>
      </w:pPr>
      <w:r>
        <w:separator/>
      </w:r>
    </w:p>
  </w:footnote>
  <w:footnote w:type="continuationSeparator" w:id="0">
    <w:p w:rsidR="00E06CD5" w:rsidRDefault="00E06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08B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D9290A"/>
    <w:multiLevelType w:val="hybridMultilevel"/>
    <w:tmpl w:val="47D64B10"/>
    <w:lvl w:ilvl="0" w:tplc="1C7AB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224E"/>
    <w:multiLevelType w:val="multilevel"/>
    <w:tmpl w:val="8B1E6A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11312628"/>
    <w:multiLevelType w:val="hybridMultilevel"/>
    <w:tmpl w:val="F7263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F77C8"/>
    <w:multiLevelType w:val="hybridMultilevel"/>
    <w:tmpl w:val="CE72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F02C4"/>
    <w:multiLevelType w:val="hybridMultilevel"/>
    <w:tmpl w:val="D44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37CB26E3"/>
    <w:multiLevelType w:val="hybridMultilevel"/>
    <w:tmpl w:val="1E5AA89E"/>
    <w:lvl w:ilvl="0" w:tplc="5E1813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D6415D"/>
    <w:multiLevelType w:val="hybridMultilevel"/>
    <w:tmpl w:val="8320EAC4"/>
    <w:lvl w:ilvl="0" w:tplc="243A2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33553CE"/>
    <w:multiLevelType w:val="hybridMultilevel"/>
    <w:tmpl w:val="6518EAC0"/>
    <w:lvl w:ilvl="0" w:tplc="6CEE7F9C">
      <w:start w:val="1"/>
      <w:numFmt w:val="decimal"/>
      <w:lvlText w:val="%1."/>
      <w:lvlJc w:val="left"/>
      <w:pPr>
        <w:ind w:left="77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>
    <w:nsid w:val="69A34D25"/>
    <w:multiLevelType w:val="multilevel"/>
    <w:tmpl w:val="70807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11"/>
  </w:num>
  <w:num w:numId="10">
    <w:abstractNumId w:val="5"/>
  </w:num>
  <w:num w:numId="11">
    <w:abstractNumId w:val="8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377"/>
    <w:rsid w:val="000B1E6A"/>
    <w:rsid w:val="001F5AD7"/>
    <w:rsid w:val="002275A1"/>
    <w:rsid w:val="0024679C"/>
    <w:rsid w:val="00292FFB"/>
    <w:rsid w:val="003940CC"/>
    <w:rsid w:val="003A7992"/>
    <w:rsid w:val="003B4921"/>
    <w:rsid w:val="003C28E2"/>
    <w:rsid w:val="00431867"/>
    <w:rsid w:val="004624C2"/>
    <w:rsid w:val="004F3C08"/>
    <w:rsid w:val="005744D7"/>
    <w:rsid w:val="006827B8"/>
    <w:rsid w:val="00683086"/>
    <w:rsid w:val="00785328"/>
    <w:rsid w:val="007E318D"/>
    <w:rsid w:val="00903EFB"/>
    <w:rsid w:val="00924377"/>
    <w:rsid w:val="00982CCF"/>
    <w:rsid w:val="00993B0D"/>
    <w:rsid w:val="00A16646"/>
    <w:rsid w:val="00AD65D0"/>
    <w:rsid w:val="00B36074"/>
    <w:rsid w:val="00BB5D85"/>
    <w:rsid w:val="00BB72BC"/>
    <w:rsid w:val="00C04A26"/>
    <w:rsid w:val="00CD6E39"/>
    <w:rsid w:val="00CE5D5D"/>
    <w:rsid w:val="00D55156"/>
    <w:rsid w:val="00DB5FB6"/>
    <w:rsid w:val="00E06CD5"/>
    <w:rsid w:val="00E5057D"/>
    <w:rsid w:val="00E83073"/>
    <w:rsid w:val="00EA71A8"/>
    <w:rsid w:val="00EE05AD"/>
    <w:rsid w:val="00F96A55"/>
    <w:rsid w:val="00FA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3073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83073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073"/>
    <w:rPr>
      <w:rFonts w:ascii="Tahoma" w:hAnsi="Tahoma" w:cs="Tahoma"/>
      <w:sz w:val="16"/>
      <w:szCs w:val="16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3940CC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682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yperlink" Target="http://www.mvd.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un.org/ecosoc/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6946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6186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2230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15</cp:revision>
  <dcterms:created xsi:type="dcterms:W3CDTF">2024-04-14T11:55:00Z</dcterms:created>
  <dcterms:modified xsi:type="dcterms:W3CDTF">2026-08-12T02:30:00Z</dcterms:modified>
</cp:coreProperties>
</file>